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D4" w:rsidRPr="00074BD4" w:rsidRDefault="00074BD4" w:rsidP="00074BD4">
      <w:pPr>
        <w:spacing w:after="0" w:line="240" w:lineRule="auto"/>
        <w:rPr>
          <w:rFonts w:ascii="Times New Roman" w:eastAsia="Times New Roman" w:hAnsi="Times New Roman" w:cs="Times New Roman"/>
          <w:sz w:val="24"/>
          <w:szCs w:val="24"/>
          <w:lang w:eastAsia="sk-SK"/>
        </w:rPr>
      </w:pPr>
      <w:bookmarkStart w:id="0" w:name="_GoBack"/>
      <w:bookmarkEnd w:id="0"/>
      <w:r w:rsidRPr="00074BD4">
        <w:rPr>
          <w:rFonts w:ascii="Times New Roman" w:eastAsia="Times New Roman" w:hAnsi="Times New Roman" w:cs="Times New Roman"/>
          <w:sz w:val="24"/>
          <w:szCs w:val="24"/>
          <w:lang w:eastAsia="sk-SK"/>
        </w:rPr>
        <w:t>Vzor informačnej tabule</w:t>
      </w:r>
    </w:p>
    <w:p w:rsidR="00074BD4" w:rsidRPr="00074BD4" w:rsidRDefault="00074BD4" w:rsidP="00074BD4">
      <w:p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Konečný prijímateľ čerpajúci finančné prostriedky z PRV 2007 - 2013, u ktorého celkový  objem projektu je vyšší ako 50 000 EUR, je povinný na mieste realizácie projektu (napr. na budove, ktorá je predmetom projektu, alebo na vstupe do objektu) postaviť informačnú tabuľu, ktorá musí spĺňať nasledovné kritériá:</w:t>
      </w:r>
      <w:r w:rsidRPr="00074BD4">
        <w:rPr>
          <w:rFonts w:ascii="Times New Roman" w:eastAsia="Times New Roman" w:hAnsi="Times New Roman" w:cs="Times New Roman"/>
          <w:sz w:val="24"/>
          <w:szCs w:val="24"/>
          <w:lang w:eastAsia="sk-SK"/>
        </w:rPr>
        <w:br/>
        <w:t> </w:t>
      </w:r>
    </w:p>
    <w:p w:rsidR="00074BD4" w:rsidRPr="00074BD4" w:rsidRDefault="00074BD4" w:rsidP="00074BD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veľkosť zodpovedá rozmeru: 120 x 80 cm</w:t>
      </w:r>
    </w:p>
    <w:p w:rsidR="00074BD4" w:rsidRPr="00074BD4" w:rsidRDefault="00074BD4" w:rsidP="00074BD4">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bude na nej štandardný znak spoločenstva a nasledovný text, ktorý sa usporiada tak, ako je zobrazené nižšie:</w:t>
      </w:r>
    </w:p>
    <w:p w:rsidR="00074BD4" w:rsidRPr="00074BD4" w:rsidRDefault="00074BD4" w:rsidP="00074BD4">
      <w:p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noProof/>
          <w:sz w:val="24"/>
          <w:szCs w:val="24"/>
          <w:lang w:eastAsia="sk-SK"/>
        </w:rPr>
        <w:drawing>
          <wp:inline distT="0" distB="0" distL="0" distR="0" wp14:anchorId="0168FC52" wp14:editId="33A491F5">
            <wp:extent cx="5495925" cy="3343275"/>
            <wp:effectExtent l="0" t="0" r="9525" b="9525"/>
            <wp:docPr id="1" name="Obrázok 1" descr="http://www.apa.sk/image.php?img=/tab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a.sk/image.php?img=/tabul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3343275"/>
                    </a:xfrm>
                    <a:prstGeom prst="rect">
                      <a:avLst/>
                    </a:prstGeom>
                    <a:noFill/>
                    <a:ln>
                      <a:noFill/>
                    </a:ln>
                  </pic:spPr>
                </pic:pic>
              </a:graphicData>
            </a:graphic>
          </wp:inline>
        </w:drawing>
      </w:r>
    </w:p>
    <w:p w:rsidR="00074BD4" w:rsidRPr="00074BD4" w:rsidRDefault="00074BD4" w:rsidP="0007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znak EU musí byť v súlade s aktuálnymi bližšími údajmi (12 žltých hviezd v kruhu na modrom štvorcovom podklade s rozmermi 20x28,5 cm),</w:t>
      </w:r>
    </w:p>
    <w:p w:rsidR="00074BD4" w:rsidRPr="00074BD4" w:rsidRDefault="00074BD4" w:rsidP="0007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podklad informačnej tabule je biely,</w:t>
      </w:r>
    </w:p>
    <w:p w:rsidR="00074BD4" w:rsidRPr="00074BD4" w:rsidRDefault="00074BD4" w:rsidP="0007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vzdialenosť znaku od horného okraja informačnej tabule je 10 cm, vzdialenosť od ľavého a pravého okraja je 10 cm,</w:t>
      </w:r>
    </w:p>
    <w:p w:rsidR="00074BD4" w:rsidRPr="00074BD4" w:rsidRDefault="00074BD4" w:rsidP="0007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 xml:space="preserve">v prípade činností a operácií financovaných osou </w:t>
      </w:r>
      <w:proofErr w:type="spellStart"/>
      <w:r w:rsidRPr="00074BD4">
        <w:rPr>
          <w:rFonts w:ascii="Times New Roman" w:eastAsia="Times New Roman" w:hAnsi="Times New Roman" w:cs="Times New Roman"/>
          <w:sz w:val="24"/>
          <w:szCs w:val="24"/>
          <w:lang w:eastAsia="sk-SK"/>
        </w:rPr>
        <w:t>Leader</w:t>
      </w:r>
      <w:proofErr w:type="spellEnd"/>
      <w:r w:rsidRPr="00074BD4">
        <w:rPr>
          <w:rFonts w:ascii="Times New Roman" w:eastAsia="Times New Roman" w:hAnsi="Times New Roman" w:cs="Times New Roman"/>
          <w:sz w:val="24"/>
          <w:szCs w:val="24"/>
          <w:lang w:eastAsia="sk-SK"/>
        </w:rPr>
        <w:t xml:space="preserve"> sa použije aj logo prístupu </w:t>
      </w:r>
      <w:proofErr w:type="spellStart"/>
      <w:r w:rsidRPr="00074BD4">
        <w:rPr>
          <w:rFonts w:ascii="Times New Roman" w:eastAsia="Times New Roman" w:hAnsi="Times New Roman" w:cs="Times New Roman"/>
          <w:sz w:val="24"/>
          <w:szCs w:val="24"/>
          <w:lang w:eastAsia="sk-SK"/>
        </w:rPr>
        <w:t>Leader</w:t>
      </w:r>
      <w:proofErr w:type="spellEnd"/>
      <w:r w:rsidRPr="00074BD4">
        <w:rPr>
          <w:rFonts w:ascii="Times New Roman" w:eastAsia="Times New Roman" w:hAnsi="Times New Roman" w:cs="Times New Roman"/>
          <w:sz w:val="24"/>
          <w:szCs w:val="24"/>
          <w:lang w:eastAsia="sk-SK"/>
        </w:rPr>
        <w:t xml:space="preserve"> v mieste medzi znakom EÚ a „názvom fondu“,</w:t>
      </w:r>
    </w:p>
    <w:p w:rsidR="00074BD4" w:rsidRPr="00074BD4" w:rsidRDefault="00074BD4" w:rsidP="0007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informácie o projekte zaberajú  najmenej 25 % plochy tabule.</w:t>
      </w:r>
    </w:p>
    <w:p w:rsidR="00074BD4" w:rsidRPr="00074BD4" w:rsidRDefault="00074BD4" w:rsidP="00074BD4">
      <w:pPr>
        <w:spacing w:before="100" w:beforeAutospacing="1" w:after="100" w:afterAutospacing="1" w:line="240" w:lineRule="auto"/>
        <w:rPr>
          <w:rFonts w:ascii="Times New Roman" w:eastAsia="Times New Roman" w:hAnsi="Times New Roman" w:cs="Times New Roman"/>
          <w:sz w:val="24"/>
          <w:szCs w:val="24"/>
          <w:lang w:eastAsia="sk-SK"/>
        </w:rPr>
      </w:pPr>
      <w:r w:rsidRPr="00074BD4">
        <w:rPr>
          <w:rFonts w:ascii="Times New Roman" w:eastAsia="Times New Roman" w:hAnsi="Times New Roman" w:cs="Times New Roman"/>
          <w:sz w:val="24"/>
          <w:szCs w:val="24"/>
          <w:lang w:eastAsia="sk-SK"/>
        </w:rPr>
        <w:t>Informačnú tabulu žiadateľ môže odstrániť najskôr šesť mesiacov po vyplatení poslednej žiadosti o platbu.</w:t>
      </w:r>
    </w:p>
    <w:p w:rsidR="008C2AC9" w:rsidRDefault="008C2AC9"/>
    <w:sectPr w:rsidR="008C2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EC9"/>
    <w:multiLevelType w:val="multilevel"/>
    <w:tmpl w:val="5BE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979DF"/>
    <w:multiLevelType w:val="multilevel"/>
    <w:tmpl w:val="510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D4"/>
    <w:rsid w:val="00074BD4"/>
    <w:rsid w:val="000E4879"/>
    <w:rsid w:val="008C2A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74B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4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74B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4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1818">
      <w:bodyDiv w:val="1"/>
      <w:marLeft w:val="0"/>
      <w:marRight w:val="0"/>
      <w:marTop w:val="0"/>
      <w:marBottom w:val="0"/>
      <w:divBdr>
        <w:top w:val="none" w:sz="0" w:space="0" w:color="auto"/>
        <w:left w:val="none" w:sz="0" w:space="0" w:color="auto"/>
        <w:bottom w:val="none" w:sz="0" w:space="0" w:color="auto"/>
        <w:right w:val="none" w:sz="0" w:space="0" w:color="auto"/>
      </w:divBdr>
      <w:divsChild>
        <w:div w:id="2058819419">
          <w:marLeft w:val="0"/>
          <w:marRight w:val="0"/>
          <w:marTop w:val="0"/>
          <w:marBottom w:val="0"/>
          <w:divBdr>
            <w:top w:val="none" w:sz="0" w:space="0" w:color="auto"/>
            <w:left w:val="none" w:sz="0" w:space="0" w:color="auto"/>
            <w:bottom w:val="none" w:sz="0" w:space="0" w:color="auto"/>
            <w:right w:val="none" w:sz="0" w:space="0" w:color="auto"/>
          </w:divBdr>
          <w:divsChild>
            <w:div w:id="1705596795">
              <w:marLeft w:val="0"/>
              <w:marRight w:val="0"/>
              <w:marTop w:val="0"/>
              <w:marBottom w:val="0"/>
              <w:divBdr>
                <w:top w:val="none" w:sz="0" w:space="0" w:color="auto"/>
                <w:left w:val="none" w:sz="0" w:space="0" w:color="auto"/>
                <w:bottom w:val="none" w:sz="0" w:space="0" w:color="auto"/>
                <w:right w:val="none" w:sz="0" w:space="0" w:color="auto"/>
              </w:divBdr>
            </w:div>
            <w:div w:id="409736427">
              <w:marLeft w:val="0"/>
              <w:marRight w:val="0"/>
              <w:marTop w:val="0"/>
              <w:marBottom w:val="0"/>
              <w:divBdr>
                <w:top w:val="none" w:sz="0" w:space="0" w:color="auto"/>
                <w:left w:val="none" w:sz="0" w:space="0" w:color="auto"/>
                <w:bottom w:val="none" w:sz="0" w:space="0" w:color="auto"/>
                <w:right w:val="none" w:sz="0" w:space="0" w:color="auto"/>
              </w:divBdr>
            </w:div>
          </w:divsChild>
        </w:div>
        <w:div w:id="22252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e-consulting</dc:creator>
  <cp:lastModifiedBy>Petra-NtB</cp:lastModifiedBy>
  <cp:revision>2</cp:revision>
  <dcterms:created xsi:type="dcterms:W3CDTF">2013-05-13T16:54:00Z</dcterms:created>
  <dcterms:modified xsi:type="dcterms:W3CDTF">2013-05-13T16:54:00Z</dcterms:modified>
</cp:coreProperties>
</file>